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6693" w:rsidRPr="00B52ECE" w:rsidRDefault="00456693" w:rsidP="00B52ECE">
      <w:r w:rsidRPr="00B52ECE">
        <w:t>DRESS CODE POLICY</w:t>
      </w:r>
    </w:p>
    <w:p w:rsidR="00456693" w:rsidRPr="00B52ECE" w:rsidRDefault="00456693" w:rsidP="00B52ECE">
      <w:r w:rsidRPr="00B52ECE">
        <w:t xml:space="preserve">NOTE FROM ADMINISTRATION: </w:t>
      </w:r>
      <w:r w:rsidR="004C0DC6">
        <w:t>H</w:t>
      </w:r>
      <w:r w:rsidRPr="00B52ECE">
        <w:t>igh standards for all students</w:t>
      </w:r>
      <w:bookmarkStart w:id="0" w:name="_GoBack"/>
      <w:bookmarkEnd w:id="0"/>
      <w:r w:rsidRPr="00B52ECE">
        <w:t xml:space="preserve"> including dress and grooming are expected. Students should dress for school each day with learning and achieving in mind. </w:t>
      </w:r>
    </w:p>
    <w:p w:rsidR="00456693" w:rsidRPr="00B52ECE" w:rsidRDefault="00B52ECE" w:rsidP="00B52ECE">
      <w:r w:rsidRPr="00B52ECE">
        <w:t xml:space="preserve">Note </w:t>
      </w:r>
      <w:proofErr w:type="gramStart"/>
      <w:r w:rsidRPr="00B52ECE">
        <w:t>From</w:t>
      </w:r>
      <w:proofErr w:type="gramEnd"/>
      <w:r w:rsidRPr="00B52ECE">
        <w:t xml:space="preserve"> </w:t>
      </w:r>
      <w:proofErr w:type="spellStart"/>
      <w:r w:rsidRPr="00B52ECE">
        <w:t>Wcsd</w:t>
      </w:r>
      <w:proofErr w:type="spellEnd"/>
      <w:r w:rsidRPr="00B52ECE">
        <w:t xml:space="preserve"> Board</w:t>
      </w:r>
      <w:r w:rsidR="00456693" w:rsidRPr="00B52ECE">
        <w:t xml:space="preserve">: Every Washington County School will be a safe place for all students. Schools will establish and maintain a positive learning environment, free of distractions or extreme fashions. </w:t>
      </w:r>
    </w:p>
    <w:p w:rsidR="00456693" w:rsidRPr="00B52ECE" w:rsidRDefault="00456693" w:rsidP="00B52ECE">
      <w:r w:rsidRPr="00B52ECE">
        <w:t xml:space="preserve">The attire and grooming of all students should be neat, clean and safe. </w:t>
      </w:r>
    </w:p>
    <w:p w:rsidR="00DA249A" w:rsidRPr="00B52ECE" w:rsidRDefault="00456693" w:rsidP="00B52ECE">
      <w:r w:rsidRPr="00B52ECE">
        <w:t xml:space="preserve">Students have the responsibility to avoid apparel </w:t>
      </w:r>
      <w:r w:rsidR="00DA249A" w:rsidRPr="00B52ECE">
        <w:t xml:space="preserve">that </w:t>
      </w:r>
      <w:r w:rsidRPr="00B52ECE">
        <w:t>interrupts school decorum, or adversely affects the educational process. Extreme is defined as any piercing of the body</w:t>
      </w:r>
      <w:r w:rsidR="00DA249A" w:rsidRPr="00B52ECE">
        <w:t>.</w:t>
      </w:r>
      <w:r w:rsidRPr="00B52ECE">
        <w:t xml:space="preserve"> </w:t>
      </w:r>
      <w:r w:rsidR="00DA249A" w:rsidRPr="00B52ECE">
        <w:t>Gauging of the ear is</w:t>
      </w:r>
      <w:r w:rsidRPr="00B52ECE">
        <w:t xml:space="preserve"> considered to be extreme. </w:t>
      </w:r>
    </w:p>
    <w:p w:rsidR="00456693" w:rsidRPr="00B52ECE" w:rsidRDefault="00456693" w:rsidP="00B52ECE">
      <w:r w:rsidRPr="00B52ECE">
        <w:t xml:space="preserve">Hair, including beards, mustaches and sideburns, should be groomed so that it is neat and clean. Extreme hairstyles are prohibited. Hair color should be within the spectrum of color that hair grows naturally. </w:t>
      </w:r>
    </w:p>
    <w:p w:rsidR="00456693" w:rsidRPr="00B52ECE" w:rsidRDefault="00456693" w:rsidP="00B52ECE">
      <w:r w:rsidRPr="00B52ECE">
        <w:t xml:space="preserve">Printed apparel is acceptable only if it is in good taste. Any apparel displaying profanity, suggestive slogans, or promoting substances illegal for consumption by a minor, will not be allowed. </w:t>
      </w:r>
    </w:p>
    <w:p w:rsidR="00456693" w:rsidRPr="00B52ECE" w:rsidRDefault="00456693" w:rsidP="00B52ECE">
      <w:r w:rsidRPr="00B52ECE">
        <w:t xml:space="preserve">Hats and headgear (tiaras, sweatbands, beanies etc.) and sunglasses are not to be worn in school buildings during regular school hours. </w:t>
      </w:r>
    </w:p>
    <w:p w:rsidR="00456693" w:rsidRPr="00B52ECE" w:rsidRDefault="00456693" w:rsidP="00B52ECE">
      <w:r w:rsidRPr="00B52ECE">
        <w:t xml:space="preserve">Clothes that are mutilated or immodest are not appropriate school wear. Any apparel revealing a bare midriff or bare shoulders, or cut low under the arms, including when arms are raised, is not permissible. </w:t>
      </w:r>
    </w:p>
    <w:p w:rsidR="00456693" w:rsidRPr="00B52ECE" w:rsidRDefault="00456693" w:rsidP="00B52ECE">
      <w:r w:rsidRPr="00B52ECE">
        <w:t xml:space="preserve">Dresses, shorts, skirts, shirts, and blouses should be modest in length and not revealing. Shorts should be long shorts, i.e. about four inches above the top of the kneecap in a standing position. Shoes, boots and sandals are considered suitable footwear. Bedroom slippers are not appropriate footwear. </w:t>
      </w:r>
    </w:p>
    <w:p w:rsidR="00456693" w:rsidRPr="00B52ECE" w:rsidRDefault="00456693" w:rsidP="00B52ECE">
      <w:r w:rsidRPr="00B52ECE">
        <w:t xml:space="preserve">Pants that sag and/or belts that hang are not acceptable. (Sagging is when any part of underclothing is visible if the shirt is lifted up). </w:t>
      </w:r>
    </w:p>
    <w:p w:rsidR="00456693" w:rsidRPr="00B52ECE" w:rsidRDefault="00456693" w:rsidP="00B52ECE">
      <w:r w:rsidRPr="00B52ECE">
        <w:t xml:space="preserve">No gang-related attire will be permitted. </w:t>
      </w:r>
    </w:p>
    <w:p w:rsidR="00456693" w:rsidRPr="00B52ECE" w:rsidRDefault="00456693" w:rsidP="00B52ECE">
      <w:r w:rsidRPr="00B52ECE">
        <w:t>DRESS CODE VIOLATION</w:t>
      </w:r>
    </w:p>
    <w:p w:rsidR="0018073C" w:rsidRPr="00B52ECE" w:rsidRDefault="00456693" w:rsidP="00B52ECE">
      <w:r w:rsidRPr="00B52ECE">
        <w:t xml:space="preserve">If a student’s clothing is found to be in violation of the dress code the </w:t>
      </w:r>
      <w:r w:rsidR="00253C2B" w:rsidRPr="00B52ECE">
        <w:t xml:space="preserve">following steps will be taken: </w:t>
      </w:r>
    </w:p>
    <w:p w:rsidR="00456693" w:rsidRPr="00B52ECE" w:rsidRDefault="00456693" w:rsidP="00B52ECE">
      <w:r w:rsidRPr="00B52ECE">
        <w:t xml:space="preserve">First offense - Alternative clothing, such as sweats and shirts, will be issued. </w:t>
      </w:r>
    </w:p>
    <w:p w:rsidR="00456693" w:rsidRPr="00B52ECE" w:rsidRDefault="00456693" w:rsidP="00B52ECE">
      <w:r w:rsidRPr="00B52ECE">
        <w:t xml:space="preserve">Second offense - Alternative clothing, such as sweats and shirts, will be issued. Parents or will be notified. </w:t>
      </w:r>
    </w:p>
    <w:p w:rsidR="00456693" w:rsidRPr="00B52ECE" w:rsidRDefault="00456693" w:rsidP="00B52ECE">
      <w:r w:rsidRPr="00B52ECE">
        <w:t xml:space="preserve">Additional offenses - Disciplinary action may be taken, including suspension from school. </w:t>
      </w:r>
    </w:p>
    <w:p w:rsidR="00456693" w:rsidRPr="00B52ECE" w:rsidRDefault="00456693" w:rsidP="00B52ECE">
      <w:r w:rsidRPr="00B52ECE">
        <w:lastRenderedPageBreak/>
        <w:t xml:space="preserve">If a student’s hairstyle, jewelry, or personal grooming is found to be in violation of the dress code, the student may be held out of classes or sent home until the violation has been corrected (hair style or color restored to an acceptable state, prohibited piercings removed etc.). </w:t>
      </w:r>
    </w:p>
    <w:p w:rsidR="000A3CCD" w:rsidRPr="00B52ECE" w:rsidRDefault="000A3CCD" w:rsidP="00B52ECE"/>
    <w:sectPr w:rsidR="000A3CCD" w:rsidRPr="00B52ECE" w:rsidSect="006F0909">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385E4D"/>
    <w:multiLevelType w:val="hybridMultilevel"/>
    <w:tmpl w:val="652E31A8"/>
    <w:lvl w:ilvl="0" w:tplc="01C66614">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233AAF"/>
    <w:multiLevelType w:val="hybridMultilevel"/>
    <w:tmpl w:val="1972B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20624A"/>
    <w:multiLevelType w:val="hybridMultilevel"/>
    <w:tmpl w:val="06E83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693"/>
    <w:rsid w:val="00024304"/>
    <w:rsid w:val="000A3CCD"/>
    <w:rsid w:val="0018073C"/>
    <w:rsid w:val="00253C2B"/>
    <w:rsid w:val="00456693"/>
    <w:rsid w:val="004C0DC6"/>
    <w:rsid w:val="006F0909"/>
    <w:rsid w:val="00867157"/>
    <w:rsid w:val="008A38CD"/>
    <w:rsid w:val="009B0BB4"/>
    <w:rsid w:val="00A66CE3"/>
    <w:rsid w:val="00AE1A1C"/>
    <w:rsid w:val="00AF164C"/>
    <w:rsid w:val="00B52ECE"/>
    <w:rsid w:val="00DA2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68440A-4AE9-4AF7-B6E9-2E11A6EEF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56693"/>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456693"/>
    <w:pPr>
      <w:spacing w:after="0" w:line="240" w:lineRule="auto"/>
    </w:pPr>
  </w:style>
  <w:style w:type="character" w:styleId="IntenseEmphasis">
    <w:name w:val="Intense Emphasis"/>
    <w:basedOn w:val="DefaultParagraphFont"/>
    <w:uiPriority w:val="21"/>
    <w:qFormat/>
    <w:rsid w:val="00867157"/>
    <w:rPr>
      <w:b/>
      <w:bCs/>
      <w:i/>
      <w:iCs/>
      <w:color w:val="4F81BD" w:themeColor="accent1"/>
    </w:rPr>
  </w:style>
  <w:style w:type="paragraph" w:styleId="Title">
    <w:name w:val="Title"/>
    <w:basedOn w:val="Normal"/>
    <w:next w:val="Normal"/>
    <w:link w:val="TitleChar"/>
    <w:uiPriority w:val="10"/>
    <w:qFormat/>
    <w:rsid w:val="00253C2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53C2B"/>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393</Words>
  <Characters>2244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Soup</dc:creator>
  <cp:keywords/>
  <dc:description/>
  <cp:lastModifiedBy>Nelson</cp:lastModifiedBy>
  <cp:revision>2</cp:revision>
  <dcterms:created xsi:type="dcterms:W3CDTF">2014-08-06T23:11:00Z</dcterms:created>
  <dcterms:modified xsi:type="dcterms:W3CDTF">2014-08-06T23:11:00Z</dcterms:modified>
</cp:coreProperties>
</file>